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4E" w:rsidRPr="00AC7737" w:rsidRDefault="000C5C4E" w:rsidP="000C5C4E">
      <w:pPr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AC7737">
        <w:rPr>
          <w:rFonts w:ascii="Times New Roman" w:eastAsia="楷体_GB2312" w:hAnsi="Times New Roman" w:cs="Times New Roman"/>
          <w:b/>
          <w:sz w:val="36"/>
          <w:szCs w:val="36"/>
        </w:rPr>
        <w:t>第十四届中国核靶技术学术交流会通知</w:t>
      </w:r>
    </w:p>
    <w:p w:rsidR="000C5C4E" w:rsidRPr="00AC7737" w:rsidRDefault="000C5C4E" w:rsidP="000C5C4E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sz w:val="28"/>
          <w:szCs w:val="28"/>
        </w:rPr>
        <w:t>（第一轮通知）</w:t>
      </w:r>
    </w:p>
    <w:p w:rsidR="000C5C4E" w:rsidRPr="00AC7737" w:rsidRDefault="000C5C4E" w:rsidP="00C80BA4">
      <w:pPr>
        <w:autoSpaceDE w:val="0"/>
        <w:autoSpaceDN w:val="0"/>
        <w:adjustRightInd w:val="0"/>
        <w:ind w:firstLineChars="202" w:firstLine="566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由中国核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物理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学会核靶专业委员会主办，同济大学物理科学与工程学院承办，全国从事制靶技术相关研究的专业院所支持的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第十四届全国核靶技术学术交流会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将于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年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9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月</w:t>
      </w:r>
      <w:r w:rsidR="00911712">
        <w:rPr>
          <w:rFonts w:ascii="Times New Roman" w:eastAsia="仿宋_GB2312" w:hAnsi="Times New Roman" w:cs="Times New Roman"/>
          <w:sz w:val="28"/>
          <w:szCs w:val="28"/>
        </w:rPr>
        <w:t>20</w:t>
      </w:r>
      <w:r w:rsidR="00CE07BB">
        <w:rPr>
          <w:rFonts w:ascii="Times New Roman" w:eastAsia="仿宋_GB2312" w:hAnsi="Times New Roman" w:cs="Times New Roman" w:hint="eastAsia"/>
          <w:sz w:val="28"/>
          <w:szCs w:val="28"/>
        </w:rPr>
        <w:t>-</w:t>
      </w:r>
      <w:r w:rsidR="00911712">
        <w:rPr>
          <w:rFonts w:ascii="Times New Roman" w:eastAsia="仿宋_GB2312" w:hAnsi="Times New Roman" w:cs="Times New Roman"/>
          <w:sz w:val="28"/>
          <w:szCs w:val="28"/>
        </w:rPr>
        <w:t>22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日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在上海召开。</w:t>
      </w:r>
      <w:r w:rsidR="00177189" w:rsidRPr="00AC7737">
        <w:rPr>
          <w:rFonts w:ascii="Times New Roman" w:eastAsia="仿宋_GB2312" w:hAnsi="Times New Roman" w:cs="Times New Roman"/>
          <w:sz w:val="28"/>
          <w:szCs w:val="28"/>
        </w:rPr>
        <w:t>会议将安排大会报告、邀请报告和口头报告交流，充分讨论制靶前沿科学技术进展，为我国制靶专业人员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的交流和</w:t>
      </w:r>
      <w:r w:rsidR="00177189" w:rsidRPr="00AC7737">
        <w:rPr>
          <w:rFonts w:ascii="Times New Roman" w:eastAsia="仿宋_GB2312" w:hAnsi="Times New Roman" w:cs="Times New Roman"/>
          <w:sz w:val="28"/>
          <w:szCs w:val="28"/>
        </w:rPr>
        <w:t>制靶技术的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发展起到</w:t>
      </w:r>
      <w:r w:rsidR="00177189" w:rsidRPr="00AC7737">
        <w:rPr>
          <w:rFonts w:ascii="Times New Roman" w:eastAsia="仿宋_GB2312" w:hAnsi="Times New Roman" w:cs="Times New Roman"/>
          <w:sz w:val="28"/>
          <w:szCs w:val="28"/>
        </w:rPr>
        <w:t>积极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促进作用。</w:t>
      </w:r>
      <w:r w:rsidR="00177189" w:rsidRPr="00AC7737">
        <w:rPr>
          <w:rFonts w:ascii="Times New Roman" w:eastAsia="仿宋_GB2312" w:hAnsi="Times New Roman" w:cs="Times New Roman"/>
          <w:sz w:val="28"/>
          <w:szCs w:val="28"/>
        </w:rPr>
        <w:t>具体事项和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安排通知如下：</w:t>
      </w:r>
    </w:p>
    <w:p w:rsidR="000C5C4E" w:rsidRPr="00AC7737" w:rsidRDefault="000C5C4E" w:rsidP="000C5C4E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bCs/>
          <w:sz w:val="28"/>
          <w:szCs w:val="28"/>
        </w:rPr>
        <w:t>会议征文范围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核靶制备、设备研制与核靶应用技术，包括核靶、激光靶、加速器靶、反应堆靶、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Z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－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pinch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靶等；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同位素靶制备与同位素提取工艺技术；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靶及相关材料的制备技术、分析测试技术及性能研究；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靶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材料研究与制造；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靶用功能薄膜制备工艺与技术；</w:t>
      </w:r>
    </w:p>
    <w:p w:rsidR="000C5C4E" w:rsidRPr="00AC7737" w:rsidRDefault="000C5C4E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靶设计及相关材料研究的理论研究和计算机模拟技术；</w:t>
      </w:r>
    </w:p>
    <w:p w:rsidR="00086583" w:rsidRPr="00AC7737" w:rsidRDefault="00086583" w:rsidP="000C5C4E">
      <w:pPr>
        <w:numPr>
          <w:ilvl w:val="3"/>
          <w:numId w:val="1"/>
        </w:num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其它核靶相关领域研究。</w:t>
      </w:r>
    </w:p>
    <w:p w:rsidR="000C5C4E" w:rsidRPr="00AC7737" w:rsidRDefault="000C5C4E" w:rsidP="000C5C4E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bCs/>
          <w:sz w:val="28"/>
          <w:szCs w:val="28"/>
        </w:rPr>
        <w:t>会议时间、地点</w:t>
      </w:r>
      <w:r w:rsidR="00911712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、</w:t>
      </w:r>
      <w:r w:rsidR="00911712">
        <w:rPr>
          <w:rFonts w:ascii="Times New Roman" w:eastAsia="仿宋_GB2312" w:hAnsi="Times New Roman" w:cs="Times New Roman"/>
          <w:b/>
          <w:bCs/>
          <w:sz w:val="28"/>
          <w:szCs w:val="28"/>
        </w:rPr>
        <w:t>注册费用等</w:t>
      </w:r>
    </w:p>
    <w:p w:rsidR="000C5C4E" w:rsidRPr="00AC7737" w:rsidRDefault="000C5C4E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时间：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2011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年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9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月</w:t>
      </w:r>
      <w:r w:rsidR="005A0A24">
        <w:rPr>
          <w:rFonts w:ascii="Times New Roman" w:eastAsia="仿宋_GB2312" w:hAnsi="Times New Roman" w:cs="Times New Roman"/>
          <w:sz w:val="28"/>
          <w:szCs w:val="28"/>
        </w:rPr>
        <w:t>20</w:t>
      </w:r>
      <w:r w:rsidR="00CE07BB">
        <w:rPr>
          <w:rFonts w:ascii="Times New Roman" w:eastAsia="仿宋_GB2312" w:hAnsi="Times New Roman" w:cs="Times New Roman" w:hint="eastAsia"/>
          <w:sz w:val="28"/>
          <w:szCs w:val="28"/>
        </w:rPr>
        <w:t>-</w:t>
      </w:r>
      <w:r w:rsidR="005A0A24">
        <w:rPr>
          <w:rFonts w:ascii="Times New Roman" w:eastAsia="仿宋_GB2312" w:hAnsi="Times New Roman" w:cs="Times New Roman"/>
          <w:sz w:val="28"/>
          <w:szCs w:val="28"/>
        </w:rPr>
        <w:t>22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日</w:t>
      </w:r>
      <w:r w:rsidR="000B22AC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0B22AC">
        <w:rPr>
          <w:rFonts w:ascii="Times New Roman" w:eastAsia="仿宋_GB2312" w:hAnsi="Times New Roman" w:cs="Times New Roman" w:hint="eastAsia"/>
          <w:sz w:val="28"/>
          <w:szCs w:val="28"/>
        </w:rPr>
        <w:t>（周三</w:t>
      </w:r>
      <w:r w:rsidR="000B22AC">
        <w:rPr>
          <w:rFonts w:ascii="Times New Roman" w:eastAsia="仿宋_GB2312" w:hAnsi="Times New Roman" w:cs="Times New Roman" w:hint="eastAsia"/>
          <w:sz w:val="28"/>
          <w:szCs w:val="28"/>
        </w:rPr>
        <w:t>-</w:t>
      </w:r>
      <w:r w:rsidR="000B22AC">
        <w:rPr>
          <w:rFonts w:ascii="Times New Roman" w:eastAsia="仿宋_GB2312" w:hAnsi="Times New Roman" w:cs="Times New Roman" w:hint="eastAsia"/>
          <w:sz w:val="28"/>
          <w:szCs w:val="28"/>
        </w:rPr>
        <w:t>周五）</w:t>
      </w:r>
    </w:p>
    <w:p w:rsidR="000C5C4E" w:rsidRDefault="000C5C4E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地点：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上海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锦江白玉兰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宾馆</w:t>
      </w:r>
      <w:r w:rsidR="00CE07BB"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近地铁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号线“同济大学站”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-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初定</w:t>
      </w:r>
      <w:r w:rsidR="00CE07BB"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911712" w:rsidRDefault="00911712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注册费用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1500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元（学生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900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元）</w:t>
      </w:r>
    </w:p>
    <w:p w:rsidR="00E725F1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交通方式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:rsidR="00D14056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虹桥火车站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虹桥机场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725F1">
        <w:rPr>
          <w:rFonts w:ascii="Times New Roman" w:eastAsia="仿宋_GB2312" w:hAnsi="Times New Roman" w:cs="Times New Roman"/>
          <w:sz w:val="28"/>
          <w:szCs w:val="28"/>
        </w:rPr>
        <w:sym w:font="Wingdings" w:char="F0E0"/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D14056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乘坐地铁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号线至“同济大学站”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，约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小时；</w:t>
      </w:r>
    </w:p>
    <w:p w:rsidR="00E725F1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lastRenderedPageBreak/>
        <w:t>打车约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元（夜间加价）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，约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45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分钟。</w:t>
      </w:r>
    </w:p>
    <w:p w:rsidR="00D14056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浦东国际机场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E725F1">
        <w:rPr>
          <w:rFonts w:ascii="Times New Roman" w:eastAsia="仿宋_GB2312" w:hAnsi="Times New Roman" w:cs="Times New Roman"/>
          <w:sz w:val="28"/>
          <w:szCs w:val="28"/>
        </w:rPr>
        <w:sym w:font="Wingdings" w:char="F0E0"/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351F15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乘坐磁悬浮列车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（持机票有优惠）“龙阳路地铁站”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，换乘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号线到“南京东路站”，换乘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号线到“同济大学站”，全程约</w:t>
      </w:r>
      <w:r w:rsidR="00351F15">
        <w:rPr>
          <w:rFonts w:ascii="Times New Roman" w:eastAsia="仿宋_GB2312" w:hAnsi="Times New Roman" w:cs="Times New Roman"/>
          <w:sz w:val="28"/>
          <w:szCs w:val="28"/>
        </w:rPr>
        <w:t>1.5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小时；</w:t>
      </w:r>
    </w:p>
    <w:p w:rsidR="00351F15" w:rsidRDefault="00351F15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乘坐地铁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号线到“南京东路站”，换乘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号线到“同济大学站”，全程约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小时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45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分钟；</w:t>
      </w:r>
    </w:p>
    <w:p w:rsidR="00E725F1" w:rsidRPr="00E725F1" w:rsidRDefault="00E725F1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打车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费用约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160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元，夜间近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200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元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，全程约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 w:rsidR="00D14056">
        <w:rPr>
          <w:rFonts w:ascii="Times New Roman" w:eastAsia="仿宋_GB2312" w:hAnsi="Times New Roman" w:cs="Times New Roman" w:hint="eastAsia"/>
          <w:sz w:val="28"/>
          <w:szCs w:val="28"/>
        </w:rPr>
        <w:t>分钟</w:t>
      </w:r>
      <w:r w:rsidR="00351F1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0C5C4E" w:rsidRPr="00AC7737" w:rsidRDefault="000C5C4E" w:rsidP="000C5C4E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bCs/>
          <w:sz w:val="28"/>
          <w:szCs w:val="28"/>
        </w:rPr>
        <w:t>会议组织</w:t>
      </w:r>
    </w:p>
    <w:p w:rsidR="000C5C4E" w:rsidRPr="00AC7737" w:rsidRDefault="000C5C4E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主办单位：中国核物理学会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核靶专业委员会</w:t>
      </w:r>
    </w:p>
    <w:p w:rsidR="000C5C4E" w:rsidRPr="00AC7737" w:rsidRDefault="000C5C4E" w:rsidP="000C5C4E">
      <w:pPr>
        <w:spacing w:line="560" w:lineRule="exact"/>
        <w:ind w:firstLineChars="300" w:firstLine="84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承办单位：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同济大学物理科学与工程学院</w:t>
      </w:r>
    </w:p>
    <w:p w:rsidR="000C5C4E" w:rsidRPr="00AC7737" w:rsidRDefault="000C5C4E" w:rsidP="000C5C4E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bCs/>
          <w:sz w:val="28"/>
          <w:szCs w:val="28"/>
        </w:rPr>
        <w:t>会议报告摘要与论文</w:t>
      </w:r>
    </w:p>
    <w:p w:rsidR="000C5C4E" w:rsidRPr="00AC7737" w:rsidRDefault="000C5C4E" w:rsidP="000C5C4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1.  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投稿需知</w:t>
      </w:r>
    </w:p>
    <w:p w:rsidR="000C5C4E" w:rsidRPr="00AC7737" w:rsidRDefault="000C5C4E" w:rsidP="000C5C4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本次会议的论文内容应该是尚未公开发表的、原始的。论文有较高的学术水平和实际参考价值。</w:t>
      </w:r>
    </w:p>
    <w:p w:rsidR="000C5C4E" w:rsidRPr="00AC7737" w:rsidRDefault="000C5C4E" w:rsidP="000C5C4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2.  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请于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201</w:t>
      </w:r>
      <w:r w:rsidR="00C80BA4" w:rsidRPr="00AC7737">
        <w:rPr>
          <w:rFonts w:ascii="Times New Roman" w:eastAsia="仿宋_GB2312" w:hAnsi="Times New Roman" w:cs="Times New Roman"/>
          <w:sz w:val="28"/>
          <w:szCs w:val="28"/>
        </w:rPr>
        <w:t>7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年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7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月</w:t>
      </w:r>
      <w:r w:rsidR="00CE07BB">
        <w:rPr>
          <w:rFonts w:ascii="Times New Roman" w:eastAsia="仿宋_GB2312" w:hAnsi="Times New Roman" w:cs="Times New Roman"/>
          <w:sz w:val="28"/>
          <w:szCs w:val="28"/>
        </w:rPr>
        <w:t>15</w:t>
      </w:r>
      <w:r w:rsidR="002C3DDE" w:rsidRPr="00AC7737">
        <w:rPr>
          <w:rFonts w:ascii="Times New Roman" w:eastAsia="仿宋_GB2312" w:hAnsi="Times New Roman" w:cs="Times New Roman"/>
          <w:sz w:val="28"/>
          <w:szCs w:val="28"/>
        </w:rPr>
        <w:t>日前将会议论文报告摘要</w:t>
      </w:r>
      <w:r w:rsidR="00AC7737">
        <w:rPr>
          <w:rFonts w:ascii="Times New Roman" w:eastAsia="仿宋_GB2312" w:hAnsi="Times New Roman" w:cs="Times New Roman"/>
          <w:sz w:val="28"/>
          <w:szCs w:val="28"/>
        </w:rPr>
        <w:t>和回执</w:t>
      </w:r>
      <w:r w:rsidR="002C3DDE" w:rsidRPr="00AC7737">
        <w:rPr>
          <w:rFonts w:ascii="Times New Roman" w:eastAsia="仿宋_GB2312" w:hAnsi="Times New Roman" w:cs="Times New Roman"/>
          <w:sz w:val="28"/>
          <w:szCs w:val="28"/>
        </w:rPr>
        <w:t>通过电子邮件递交会务组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01D61">
        <w:rPr>
          <w:rFonts w:ascii="Times New Roman" w:eastAsia="仿宋_GB2312" w:hAnsi="Times New Roman" w:cs="Times New Roman"/>
          <w:sz w:val="28"/>
          <w:szCs w:val="28"/>
        </w:rPr>
        <w:t>会务组将</w:t>
      </w:r>
      <w:r w:rsidR="00801D61">
        <w:rPr>
          <w:rFonts w:ascii="Times New Roman" w:eastAsia="仿宋_GB2312" w:hAnsi="Times New Roman" w:cs="Times New Roman" w:hint="eastAsia"/>
          <w:sz w:val="28"/>
          <w:szCs w:val="28"/>
        </w:rPr>
        <w:t>编撰</w:t>
      </w:r>
      <w:r w:rsidR="00801D61">
        <w:rPr>
          <w:rFonts w:ascii="Times New Roman" w:eastAsia="仿宋_GB2312" w:hAnsi="Times New Roman" w:cs="Times New Roman"/>
          <w:sz w:val="28"/>
          <w:szCs w:val="28"/>
        </w:rPr>
        <w:t>摘要集</w:t>
      </w:r>
      <w:r w:rsidR="002C3DDE" w:rsidRPr="00AC773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86583" w:rsidRPr="00AC7737" w:rsidRDefault="00086583" w:rsidP="000865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sz w:val="28"/>
          <w:szCs w:val="28"/>
          <w:u w:val="single"/>
        </w:rPr>
        <w:t>摘要格式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086583" w:rsidRPr="00AC7737" w:rsidRDefault="00086583" w:rsidP="00086583">
      <w:pPr>
        <w:spacing w:line="560" w:lineRule="exact"/>
        <w:ind w:left="-62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会议报告摘要限</w:t>
      </w:r>
      <w:r w:rsidR="00C80BA4" w:rsidRPr="00AC7737">
        <w:rPr>
          <w:rFonts w:ascii="Times New Roman" w:eastAsia="仿宋_GB2312" w:hAnsi="Times New Roman" w:cs="Times New Roman"/>
          <w:sz w:val="28"/>
          <w:szCs w:val="28"/>
        </w:rPr>
        <w:t>2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页以内。请用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Word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文档，题目（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3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号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宋体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）、作者、作者单位、摘要和主要参考文献（版面用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A4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纸，字体小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4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号宋体），单倍行距。页面设置：上下左右页边距均为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2.5cm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（见附件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2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）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86583" w:rsidRPr="00AC7737" w:rsidRDefault="00086583" w:rsidP="00086583">
      <w:pPr>
        <w:numPr>
          <w:ilvl w:val="0"/>
          <w:numId w:val="1"/>
        </w:numPr>
        <w:spacing w:line="560" w:lineRule="exact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b/>
          <w:bCs/>
          <w:sz w:val="28"/>
          <w:szCs w:val="28"/>
        </w:rPr>
        <w:t>会议筹备组</w:t>
      </w:r>
    </w:p>
    <w:p w:rsidR="00801D61" w:rsidRDefault="00177189" w:rsidP="00801D61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会议主席：</w:t>
      </w:r>
      <w:r w:rsidR="00801D61">
        <w:rPr>
          <w:rFonts w:ascii="Times New Roman" w:eastAsia="仿宋_GB2312" w:hAnsi="Times New Roman" w:cs="Times New Roman"/>
          <w:sz w:val="28"/>
          <w:szCs w:val="28"/>
        </w:rPr>
        <w:t>彭述明</w:t>
      </w:r>
    </w:p>
    <w:p w:rsidR="00177189" w:rsidRPr="00AC7737" w:rsidRDefault="00801D61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共同主席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r w:rsidR="00177189" w:rsidRPr="00AC7737">
        <w:rPr>
          <w:rFonts w:ascii="Times New Roman" w:eastAsia="仿宋_GB2312" w:hAnsi="Times New Roman" w:cs="Times New Roman"/>
          <w:sz w:val="28"/>
          <w:szCs w:val="28"/>
        </w:rPr>
        <w:t>周斌</w:t>
      </w:r>
    </w:p>
    <w:p w:rsidR="00177189" w:rsidRPr="00AC7737" w:rsidRDefault="00177189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会议秘书：杜艾</w:t>
      </w:r>
    </w:p>
    <w:p w:rsidR="00086583" w:rsidRPr="00AC7737" w:rsidRDefault="00AC7737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其它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联系人：刘明放、</w:t>
      </w:r>
      <w:r>
        <w:rPr>
          <w:rFonts w:ascii="Times New Roman" w:eastAsia="仿宋_GB2312" w:hAnsi="Times New Roman" w:cs="Times New Roman"/>
          <w:sz w:val="28"/>
          <w:szCs w:val="28"/>
        </w:rPr>
        <w:t>李铁民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 w:rsidR="00086583" w:rsidRPr="00AC7737">
        <w:rPr>
          <w:rFonts w:ascii="Times New Roman" w:eastAsia="仿宋_GB2312" w:hAnsi="Times New Roman" w:cs="Times New Roman"/>
          <w:sz w:val="28"/>
          <w:szCs w:val="28"/>
        </w:rPr>
        <w:t>汪宏强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  <w:r>
        <w:rPr>
          <w:rFonts w:ascii="Times New Roman" w:eastAsia="仿宋_GB2312" w:hAnsi="Times New Roman" w:cs="Times New Roman"/>
          <w:sz w:val="28"/>
          <w:szCs w:val="28"/>
        </w:rPr>
        <w:t>葛映婷</w:t>
      </w:r>
    </w:p>
    <w:p w:rsidR="00A51F06" w:rsidRPr="00AC7737" w:rsidRDefault="00086583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lastRenderedPageBreak/>
        <w:t>联系电话：</w:t>
      </w:r>
      <w:r w:rsidR="00A51F06" w:rsidRPr="00AC7737">
        <w:rPr>
          <w:rFonts w:ascii="Times New Roman" w:eastAsia="仿宋_GB2312" w:hAnsi="Times New Roman" w:cs="Times New Roman"/>
          <w:sz w:val="28"/>
          <w:szCs w:val="28"/>
        </w:rPr>
        <w:t xml:space="preserve">13636670568 </w:t>
      </w:r>
      <w:r w:rsidR="00A51F06" w:rsidRPr="00AC7737">
        <w:rPr>
          <w:rFonts w:ascii="Times New Roman" w:eastAsia="仿宋_GB2312" w:hAnsi="Times New Roman" w:cs="Times New Roman"/>
          <w:sz w:val="28"/>
          <w:szCs w:val="28"/>
        </w:rPr>
        <w:t>（杜艾）</w:t>
      </w:r>
      <w:r w:rsidR="00A51F06"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:rsidR="00086583" w:rsidRPr="00AC7737" w:rsidRDefault="00086583" w:rsidP="00A51F06">
      <w:pPr>
        <w:spacing w:line="560" w:lineRule="exact"/>
        <w:ind w:firstLineChars="700" w:firstLine="19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021-65982762-4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65986071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（传真）</w:t>
      </w:r>
    </w:p>
    <w:p w:rsidR="00A51F06" w:rsidRPr="00AC7737" w:rsidRDefault="00086583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通讯地址：上海市杨浦区四平路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1239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号</w:t>
      </w:r>
      <w:r w:rsidR="00A51F06" w:rsidRPr="00AC7737">
        <w:rPr>
          <w:rFonts w:ascii="Times New Roman" w:eastAsia="仿宋_GB2312" w:hAnsi="Times New Roman" w:cs="Times New Roman"/>
          <w:sz w:val="28"/>
          <w:szCs w:val="28"/>
        </w:rPr>
        <w:t>同济大学物理馆</w:t>
      </w:r>
    </w:p>
    <w:p w:rsidR="00086583" w:rsidRPr="00AC7737" w:rsidRDefault="00086583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E-mail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：</w:t>
      </w:r>
      <w:r w:rsidR="002F535A">
        <w:fldChar w:fldCharType="begin"/>
      </w:r>
      <w:r w:rsidR="002F535A">
        <w:instrText>HYPERLINK "mailto:Target_2017@163.com"</w:instrText>
      </w:r>
      <w:r w:rsidR="002F535A">
        <w:fldChar w:fldCharType="separate"/>
      </w:r>
      <w:r w:rsidR="00177189" w:rsidRPr="00AC7737">
        <w:rPr>
          <w:rStyle w:val="a3"/>
          <w:rFonts w:ascii="Times New Roman" w:eastAsia="仿宋_GB2312" w:hAnsi="Times New Roman" w:cs="Times New Roman"/>
          <w:sz w:val="28"/>
          <w:szCs w:val="28"/>
        </w:rPr>
        <w:t>Target_2017@163.com</w:t>
      </w:r>
      <w:r w:rsidR="002F535A">
        <w:fldChar w:fldCharType="end"/>
      </w:r>
    </w:p>
    <w:p w:rsidR="00086583" w:rsidRPr="00AC7737" w:rsidRDefault="00086583" w:rsidP="00086583">
      <w:pPr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其它未尽事宜将在第二轮通知中说明。</w:t>
      </w:r>
    </w:p>
    <w:p w:rsidR="00086583" w:rsidRPr="00AC7737" w:rsidRDefault="00086583" w:rsidP="00086583">
      <w:pPr>
        <w:spacing w:line="560" w:lineRule="exact"/>
        <w:rPr>
          <w:rFonts w:ascii="Times New Roman" w:eastAsia="仿宋_GB2312" w:hAnsi="Times New Roman" w:cs="Times New Roman"/>
          <w:b/>
          <w:color w:val="FF00FF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b/>
          <w:color w:val="FF00FF"/>
          <w:sz w:val="28"/>
          <w:szCs w:val="28"/>
        </w:rPr>
        <w:t xml:space="preserve">   </w:t>
      </w:r>
      <w:r w:rsidR="00A51F06" w:rsidRPr="00AC7737">
        <w:rPr>
          <w:rFonts w:ascii="Times New Roman" w:eastAsia="仿宋_GB2312" w:hAnsi="Times New Roman" w:cs="Times New Roman"/>
          <w:b/>
          <w:color w:val="FF00FF"/>
          <w:sz w:val="28"/>
          <w:szCs w:val="28"/>
        </w:rPr>
        <w:t>敬</w:t>
      </w:r>
      <w:r w:rsidRPr="00AC7737">
        <w:rPr>
          <w:rFonts w:ascii="Times New Roman" w:eastAsia="仿宋_GB2312" w:hAnsi="Times New Roman" w:cs="Times New Roman"/>
          <w:b/>
          <w:color w:val="FF00FF"/>
          <w:sz w:val="28"/>
          <w:szCs w:val="28"/>
        </w:rPr>
        <w:t>请向</w:t>
      </w:r>
      <w:r w:rsidR="00A51F06" w:rsidRPr="00AC7737">
        <w:rPr>
          <w:rFonts w:ascii="Times New Roman" w:eastAsia="仿宋_GB2312" w:hAnsi="Times New Roman" w:cs="Times New Roman"/>
          <w:b/>
          <w:color w:val="FF00FF"/>
          <w:sz w:val="28"/>
          <w:szCs w:val="28"/>
        </w:rPr>
        <w:t>您</w:t>
      </w:r>
      <w:r w:rsidRPr="00AC7737">
        <w:rPr>
          <w:rFonts w:ascii="Times New Roman" w:eastAsia="仿宋_GB2312" w:hAnsi="Times New Roman" w:cs="Times New Roman"/>
          <w:b/>
          <w:color w:val="FF00FF"/>
          <w:sz w:val="28"/>
          <w:szCs w:val="28"/>
        </w:rPr>
        <w:t>的同仁广而告之。</w:t>
      </w:r>
    </w:p>
    <w:p w:rsidR="00086583" w:rsidRDefault="00086583" w:rsidP="000865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2C0768" w:rsidRDefault="002C0768" w:rsidP="000865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2C0768" w:rsidRDefault="002C0768" w:rsidP="00086583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2C0768" w:rsidRPr="00AC7737" w:rsidRDefault="002C0768" w:rsidP="002C0768">
      <w:pPr>
        <w:spacing w:line="5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C0768">
        <w:rPr>
          <w:rFonts w:ascii="Times New Roman" w:eastAsia="仿宋_GB2312" w:hAnsi="Times New Roman" w:cs="Times New Roman" w:hint="eastAsia"/>
          <w:sz w:val="28"/>
          <w:szCs w:val="28"/>
        </w:rPr>
        <w:t>第十四届中国核靶技术学术交流会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筹备委员会</w:t>
      </w:r>
    </w:p>
    <w:p w:rsidR="00086583" w:rsidRPr="00AC7737" w:rsidRDefault="002C0768" w:rsidP="00A51F06">
      <w:pPr>
        <w:spacing w:line="5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（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同济大学物理科学与工程学院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代章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</w:p>
    <w:p w:rsidR="00911712" w:rsidRDefault="00A51F06" w:rsidP="00911712">
      <w:pPr>
        <w:spacing w:line="5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6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6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日</w:t>
      </w:r>
    </w:p>
    <w:p w:rsidR="00531C76" w:rsidRPr="00AC7737" w:rsidRDefault="00911712" w:rsidP="00911712">
      <w:pPr>
        <w:widowControl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br w:type="page"/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1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177189" w:rsidRPr="00AC7737" w:rsidRDefault="00177189" w:rsidP="00177189">
      <w:pPr>
        <w:ind w:firstLine="576"/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第十四届中国核靶技术学术交流会</w:t>
      </w:r>
      <w:r w:rsidR="00531C76" w:rsidRPr="00AC7737">
        <w:rPr>
          <w:rFonts w:ascii="Times New Roman" w:eastAsia="仿宋_GB2312" w:hAnsi="Times New Roman" w:cs="Times New Roman"/>
          <w:sz w:val="28"/>
          <w:szCs w:val="28"/>
        </w:rPr>
        <w:t>参会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397"/>
        <w:gridCol w:w="912"/>
        <w:gridCol w:w="1274"/>
        <w:gridCol w:w="284"/>
        <w:gridCol w:w="1268"/>
        <w:gridCol w:w="2031"/>
      </w:tblGrid>
      <w:tr w:rsidR="00177189" w:rsidRPr="00AC7737" w:rsidTr="00D14056">
        <w:trPr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代表姓名</w:t>
            </w:r>
          </w:p>
        </w:tc>
        <w:tc>
          <w:tcPr>
            <w:tcW w:w="1397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12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性别</w:t>
            </w:r>
          </w:p>
        </w:tc>
        <w:tc>
          <w:tcPr>
            <w:tcW w:w="1558" w:type="dxa"/>
            <w:gridSpan w:val="2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职务</w:t>
            </w:r>
          </w:p>
        </w:tc>
        <w:tc>
          <w:tcPr>
            <w:tcW w:w="203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189" w:rsidRPr="00AC7737" w:rsidTr="00D14056">
        <w:trPr>
          <w:cantSplit/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工作单位</w:t>
            </w:r>
          </w:p>
        </w:tc>
        <w:tc>
          <w:tcPr>
            <w:tcW w:w="3867" w:type="dxa"/>
            <w:gridSpan w:val="4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8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职称</w:t>
            </w:r>
          </w:p>
        </w:tc>
        <w:tc>
          <w:tcPr>
            <w:tcW w:w="203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189" w:rsidRPr="00AC7737" w:rsidTr="00D14056">
        <w:trPr>
          <w:cantSplit/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电话</w:t>
            </w:r>
          </w:p>
        </w:tc>
        <w:tc>
          <w:tcPr>
            <w:tcW w:w="2309" w:type="dxa"/>
            <w:gridSpan w:val="2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8" w:type="dxa"/>
            <w:gridSpan w:val="2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E-mail</w:t>
            </w:r>
          </w:p>
        </w:tc>
        <w:tc>
          <w:tcPr>
            <w:tcW w:w="3299" w:type="dxa"/>
            <w:gridSpan w:val="2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189" w:rsidRPr="00AC7737" w:rsidTr="00D14056">
        <w:trPr>
          <w:cantSplit/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报告题目</w:t>
            </w:r>
          </w:p>
        </w:tc>
        <w:tc>
          <w:tcPr>
            <w:tcW w:w="7166" w:type="dxa"/>
            <w:gridSpan w:val="6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14056" w:rsidRPr="00AC7737" w:rsidTr="00D14056">
        <w:trPr>
          <w:cantSplit/>
          <w:jc w:val="center"/>
        </w:trPr>
        <w:tc>
          <w:tcPr>
            <w:tcW w:w="1951" w:type="dxa"/>
          </w:tcPr>
          <w:p w:rsidR="00D14056" w:rsidRPr="00AC7737" w:rsidRDefault="00D14056" w:rsidP="002C3D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是否需要会务组预定房间</w:t>
            </w:r>
          </w:p>
        </w:tc>
        <w:tc>
          <w:tcPr>
            <w:tcW w:w="7166" w:type="dxa"/>
            <w:gridSpan w:val="6"/>
          </w:tcPr>
          <w:p w:rsidR="00D14056" w:rsidRPr="00AC7737" w:rsidRDefault="00D14056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11712" w:rsidRPr="00AC7737" w:rsidTr="00D14056">
        <w:trPr>
          <w:cantSplit/>
          <w:jc w:val="center"/>
        </w:trPr>
        <w:tc>
          <w:tcPr>
            <w:tcW w:w="1951" w:type="dxa"/>
          </w:tcPr>
          <w:p w:rsidR="00911712" w:rsidRPr="00AC7737" w:rsidRDefault="00911712" w:rsidP="002C3D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倾向房型</w:t>
            </w:r>
          </w:p>
        </w:tc>
        <w:tc>
          <w:tcPr>
            <w:tcW w:w="3583" w:type="dxa"/>
            <w:gridSpan w:val="3"/>
          </w:tcPr>
          <w:p w:rsidR="00911712" w:rsidRPr="00AC7737" w:rsidRDefault="00E725F1" w:rsidP="002C0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高级标间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/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单间约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3</w:t>
            </w:r>
            <w:r w:rsidR="002C0768">
              <w:rPr>
                <w:rFonts w:ascii="Times New Roman" w:hAnsi="Times New Roman" w:cs="Times New Roman"/>
                <w:sz w:val="28"/>
              </w:rPr>
              <w:t>9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0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元</w:t>
            </w:r>
          </w:p>
        </w:tc>
        <w:tc>
          <w:tcPr>
            <w:tcW w:w="3583" w:type="dxa"/>
            <w:gridSpan w:val="3"/>
          </w:tcPr>
          <w:p w:rsidR="00911712" w:rsidRPr="00AC7737" w:rsidRDefault="00E725F1" w:rsidP="002C0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□ 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豪华标间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/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单间约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4</w:t>
            </w:r>
            <w:r w:rsidR="002C0768">
              <w:rPr>
                <w:rFonts w:ascii="Times New Roman" w:hAnsi="Times New Roman" w:cs="Times New Roman"/>
                <w:sz w:val="28"/>
              </w:rPr>
              <w:t>3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0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元</w:t>
            </w:r>
          </w:p>
        </w:tc>
      </w:tr>
      <w:tr w:rsidR="00911712" w:rsidRPr="00AC7737" w:rsidTr="00D14056">
        <w:trPr>
          <w:cantSplit/>
          <w:jc w:val="center"/>
        </w:trPr>
        <w:tc>
          <w:tcPr>
            <w:tcW w:w="1951" w:type="dxa"/>
          </w:tcPr>
          <w:p w:rsidR="00911712" w:rsidRDefault="00911712" w:rsidP="002C3D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住宿意向</w:t>
            </w:r>
          </w:p>
        </w:tc>
        <w:tc>
          <w:tcPr>
            <w:tcW w:w="3583" w:type="dxa"/>
            <w:gridSpan w:val="3"/>
          </w:tcPr>
          <w:p w:rsidR="00911712" w:rsidRDefault="00E725F1" w:rsidP="002C3DD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□ 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单住</w:t>
            </w:r>
          </w:p>
        </w:tc>
        <w:tc>
          <w:tcPr>
            <w:tcW w:w="3583" w:type="dxa"/>
            <w:gridSpan w:val="3"/>
          </w:tcPr>
          <w:p w:rsidR="00911712" w:rsidRDefault="00E725F1" w:rsidP="002C0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□ </w:t>
            </w:r>
            <w:r w:rsidR="00911712">
              <w:rPr>
                <w:rFonts w:ascii="Times New Roman" w:hAnsi="Times New Roman" w:cs="Times New Roman" w:hint="eastAsia"/>
                <w:sz w:val="28"/>
              </w:rPr>
              <w:t>合住</w:t>
            </w:r>
            <w:r w:rsidR="002C0768">
              <w:rPr>
                <w:rFonts w:ascii="Times New Roman" w:hAnsi="Times New Roman" w:cs="Times New Roman" w:hint="eastAsia"/>
                <w:sz w:val="28"/>
              </w:rPr>
              <w:t>，合住人：</w:t>
            </w:r>
            <w:r w:rsidR="002C0768">
              <w:rPr>
                <w:rFonts w:ascii="Times New Roman" w:hAnsi="Times New Roman" w:cs="Times New Roman" w:hint="eastAsia"/>
                <w:sz w:val="28"/>
              </w:rPr>
              <w:t xml:space="preserve">     </w:t>
            </w:r>
            <w:r w:rsidR="002C07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177189" w:rsidRPr="00AC7737" w:rsidTr="00D14056">
        <w:trPr>
          <w:cantSplit/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是否带家属</w:t>
            </w:r>
          </w:p>
        </w:tc>
        <w:tc>
          <w:tcPr>
            <w:tcW w:w="7166" w:type="dxa"/>
            <w:gridSpan w:val="6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AC7737">
              <w:rPr>
                <w:rFonts w:ascii="Times New Roman" w:hAnsi="Times New Roman" w:cs="Times New Roman"/>
                <w:sz w:val="28"/>
              </w:rPr>
              <w:t>人</w:t>
            </w:r>
          </w:p>
        </w:tc>
      </w:tr>
      <w:tr w:rsidR="00177189" w:rsidRPr="00AC7737" w:rsidTr="00D14056">
        <w:trPr>
          <w:cantSplit/>
          <w:jc w:val="center"/>
        </w:trPr>
        <w:tc>
          <w:tcPr>
            <w:tcW w:w="1951" w:type="dxa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  <w:r w:rsidRPr="00AC7737">
              <w:rPr>
                <w:rFonts w:ascii="Times New Roman" w:hAnsi="Times New Roman" w:cs="Times New Roman"/>
                <w:sz w:val="28"/>
              </w:rPr>
              <w:t>备注</w:t>
            </w:r>
          </w:p>
        </w:tc>
        <w:tc>
          <w:tcPr>
            <w:tcW w:w="7166" w:type="dxa"/>
            <w:gridSpan w:val="6"/>
          </w:tcPr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  <w:p w:rsidR="00177189" w:rsidRPr="00AC7737" w:rsidRDefault="00177189" w:rsidP="002C3DDE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E07BB" w:rsidRDefault="00CE07BB" w:rsidP="00CE07BB">
      <w:pPr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推荐住宿</w:t>
      </w:r>
      <w:r>
        <w:rPr>
          <w:rFonts w:ascii="Times New Roman" w:hAnsi="Times New Roman" w:cs="Times New Roman" w:hint="eastAsia"/>
          <w:sz w:val="30"/>
          <w:szCs w:val="30"/>
        </w:rPr>
        <w:t>：</w:t>
      </w:r>
      <w:r w:rsidR="00911712" w:rsidRPr="00911712">
        <w:rPr>
          <w:rFonts w:ascii="Times New Roman" w:hAnsi="Times New Roman" w:cs="Times New Roman" w:hint="eastAsia"/>
          <w:sz w:val="30"/>
          <w:szCs w:val="30"/>
        </w:rPr>
        <w:t>上海锦江白玉兰宾馆</w:t>
      </w:r>
      <w:r>
        <w:rPr>
          <w:rFonts w:ascii="Times New Roman" w:hAnsi="Times New Roman" w:cs="Times New Roman" w:hint="eastAsia"/>
          <w:sz w:val="30"/>
          <w:szCs w:val="30"/>
        </w:rPr>
        <w:t>（可由会务组预定房</w:t>
      </w:r>
      <w:r w:rsidR="00911712">
        <w:rPr>
          <w:rFonts w:ascii="Times New Roman" w:hAnsi="Times New Roman" w:cs="Times New Roman" w:hint="eastAsia"/>
          <w:sz w:val="30"/>
          <w:szCs w:val="30"/>
        </w:rPr>
        <w:t>间</w:t>
      </w:r>
      <w:r>
        <w:rPr>
          <w:rFonts w:ascii="Times New Roman" w:hAnsi="Times New Roman" w:cs="Times New Roman" w:hint="eastAsia"/>
          <w:sz w:val="30"/>
          <w:szCs w:val="30"/>
        </w:rPr>
        <w:t>）</w:t>
      </w:r>
    </w:p>
    <w:p w:rsidR="00CE07BB" w:rsidRPr="00CE07BB" w:rsidRDefault="00E725F1" w:rsidP="00CE07BB">
      <w:pPr>
        <w:ind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附近还有</w:t>
      </w:r>
      <w:r w:rsidR="00911712" w:rsidRPr="00911712">
        <w:rPr>
          <w:rFonts w:ascii="Times New Roman" w:hAnsi="Times New Roman" w:cs="Times New Roman" w:hint="eastAsia"/>
          <w:sz w:val="30"/>
          <w:szCs w:val="30"/>
        </w:rPr>
        <w:t>上海同济君禧大酒店</w:t>
      </w:r>
      <w:r>
        <w:rPr>
          <w:rFonts w:ascii="Times New Roman" w:hAnsi="Times New Roman" w:cs="Times New Roman" w:hint="eastAsia"/>
          <w:sz w:val="30"/>
          <w:szCs w:val="30"/>
        </w:rPr>
        <w:t>（四星）</w:t>
      </w:r>
      <w:r w:rsidR="00CE07BB">
        <w:rPr>
          <w:rFonts w:ascii="Times New Roman" w:hAnsi="Times New Roman" w:cs="Times New Roman" w:hint="eastAsia"/>
          <w:sz w:val="30"/>
          <w:szCs w:val="30"/>
        </w:rPr>
        <w:t>、</w:t>
      </w:r>
      <w:r w:rsidR="00911712">
        <w:rPr>
          <w:rFonts w:ascii="Times New Roman" w:hAnsi="Times New Roman" w:cs="Times New Roman" w:hint="eastAsia"/>
          <w:sz w:val="30"/>
          <w:szCs w:val="30"/>
        </w:rPr>
        <w:t>上海</w:t>
      </w:r>
      <w:r w:rsidR="00CE07BB">
        <w:rPr>
          <w:rFonts w:ascii="Times New Roman" w:hAnsi="Times New Roman" w:cs="Times New Roman"/>
          <w:sz w:val="30"/>
          <w:szCs w:val="30"/>
        </w:rPr>
        <w:t>同济迎宾馆</w:t>
      </w:r>
      <w:r>
        <w:rPr>
          <w:rFonts w:ascii="Times New Roman" w:hAnsi="Times New Roman" w:cs="Times New Roman" w:hint="eastAsia"/>
          <w:sz w:val="30"/>
          <w:szCs w:val="30"/>
        </w:rPr>
        <w:t>等</w:t>
      </w:r>
      <w:r w:rsidR="00D14056">
        <w:rPr>
          <w:rFonts w:ascii="Times New Roman" w:hAnsi="Times New Roman" w:cs="Times New Roman" w:hint="eastAsia"/>
          <w:sz w:val="30"/>
          <w:szCs w:val="30"/>
        </w:rPr>
        <w:t>多家</w:t>
      </w:r>
      <w:r>
        <w:rPr>
          <w:rFonts w:ascii="Times New Roman" w:hAnsi="Times New Roman" w:cs="Times New Roman" w:hint="eastAsia"/>
          <w:sz w:val="30"/>
          <w:szCs w:val="30"/>
        </w:rPr>
        <w:t>宾馆，参会者可以自行网上预订房间。</w:t>
      </w:r>
    </w:p>
    <w:p w:rsidR="00177189" w:rsidRPr="00AC7737" w:rsidRDefault="00177189" w:rsidP="00D14056">
      <w:pPr>
        <w:ind w:firstLine="576"/>
        <w:rPr>
          <w:rFonts w:ascii="Times New Roman" w:hAnsi="Times New Roman" w:cs="Times New Roman"/>
          <w:sz w:val="30"/>
          <w:szCs w:val="30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t>为了安排好会务及会议第二轮通知，会务组需要掌握参会人员的人数情况，请大家先填报会议通知回执，并发送到会务组邮箱（</w:t>
      </w:r>
      <w:r w:rsidR="002F535A">
        <w:fldChar w:fldCharType="begin"/>
      </w:r>
      <w:r w:rsidR="002F535A">
        <w:instrText>HYPERLINK "mailto:Target_2017@163.com"</w:instrText>
      </w:r>
      <w:r w:rsidR="002F535A">
        <w:fldChar w:fldCharType="separate"/>
      </w:r>
      <w:r w:rsidRPr="00AC7737">
        <w:rPr>
          <w:rStyle w:val="a3"/>
          <w:rFonts w:ascii="Times New Roman" w:eastAsia="仿宋_GB2312" w:hAnsi="Times New Roman" w:cs="Times New Roman"/>
          <w:sz w:val="28"/>
          <w:szCs w:val="28"/>
        </w:rPr>
        <w:t>Target_2017@163.com</w:t>
      </w:r>
      <w:r w:rsidR="002F535A">
        <w:fldChar w:fldCharType="end"/>
      </w:r>
      <w:r w:rsidRPr="00AC773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）。如有变动，请随时与会务组联系。</w:t>
      </w:r>
    </w:p>
    <w:p w:rsidR="00531C76" w:rsidRPr="00AC7737" w:rsidRDefault="00531C76">
      <w:pPr>
        <w:widowControl/>
        <w:jc w:val="left"/>
        <w:rPr>
          <w:rFonts w:ascii="Times New Roman" w:hAnsi="Times New Roman" w:cs="Times New Roman"/>
          <w:sz w:val="30"/>
          <w:szCs w:val="30"/>
        </w:rPr>
      </w:pPr>
      <w:r w:rsidRPr="00AC7737">
        <w:rPr>
          <w:rFonts w:ascii="Times New Roman" w:hAnsi="Times New Roman" w:cs="Times New Roman"/>
          <w:sz w:val="30"/>
          <w:szCs w:val="30"/>
        </w:rPr>
        <w:br w:type="page"/>
      </w:r>
    </w:p>
    <w:p w:rsidR="00531C76" w:rsidRPr="00AC7737" w:rsidRDefault="00531C76" w:rsidP="00AC7737">
      <w:pPr>
        <w:ind w:firstLine="576"/>
        <w:rPr>
          <w:rFonts w:ascii="Times New Roman" w:eastAsia="仿宋_GB2312" w:hAnsi="Times New Roman" w:cs="Times New Roman"/>
          <w:sz w:val="28"/>
          <w:szCs w:val="28"/>
        </w:rPr>
      </w:pPr>
      <w:r w:rsidRPr="00AC7737">
        <w:rPr>
          <w:rFonts w:ascii="Times New Roman" w:eastAsia="仿宋_GB2312" w:hAnsi="Times New Roman" w:cs="Times New Roman"/>
          <w:sz w:val="28"/>
          <w:szCs w:val="28"/>
        </w:rPr>
        <w:lastRenderedPageBreak/>
        <w:t>附件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2</w:t>
      </w:r>
      <w:r w:rsidRPr="00AC7737">
        <w:rPr>
          <w:rFonts w:ascii="Times New Roman" w:eastAsia="仿宋_GB2312" w:hAnsi="Times New Roman" w:cs="Times New Roman"/>
          <w:sz w:val="28"/>
          <w:szCs w:val="28"/>
        </w:rPr>
        <w:t>：</w:t>
      </w:r>
    </w:p>
    <w:p w:rsidR="00177189" w:rsidRPr="00AC7737" w:rsidRDefault="00531C76" w:rsidP="00AC7737">
      <w:pPr>
        <w:jc w:val="center"/>
        <w:rPr>
          <w:rFonts w:ascii="Times New Roman" w:hAnsi="Times New Roman" w:cs="Times New Roman"/>
          <w:sz w:val="32"/>
          <w:szCs w:val="32"/>
        </w:rPr>
      </w:pPr>
      <w:r w:rsidRPr="00AC7737">
        <w:rPr>
          <w:rFonts w:ascii="Times New Roman" w:hAnsi="Times New Roman" w:cs="Times New Roman"/>
          <w:sz w:val="32"/>
          <w:szCs w:val="32"/>
        </w:rPr>
        <w:t>摘要格式</w:t>
      </w:r>
    </w:p>
    <w:p w:rsidR="00531C76" w:rsidRPr="00AC7737" w:rsidRDefault="00531C76" w:rsidP="00AC773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737">
        <w:rPr>
          <w:rFonts w:ascii="Times New Roman" w:hAnsi="Times New Roman" w:cs="Times New Roman"/>
          <w:sz w:val="24"/>
          <w:szCs w:val="24"/>
        </w:rPr>
        <w:t>杜艾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1, 2</w:t>
      </w:r>
      <w:r w:rsidRPr="00AC7737">
        <w:rPr>
          <w:rFonts w:ascii="Times New Roman" w:hAnsi="Times New Roman" w:cs="Times New Roman"/>
          <w:sz w:val="24"/>
          <w:szCs w:val="24"/>
        </w:rPr>
        <w:t>、刘明放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7737">
        <w:rPr>
          <w:rFonts w:ascii="Times New Roman" w:hAnsi="Times New Roman" w:cs="Times New Roman"/>
          <w:sz w:val="24"/>
          <w:szCs w:val="24"/>
        </w:rPr>
        <w:t>、汪宏强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C7737">
        <w:rPr>
          <w:rFonts w:ascii="Times New Roman" w:hAnsi="Times New Roman" w:cs="Times New Roman"/>
          <w:sz w:val="24"/>
          <w:szCs w:val="24"/>
        </w:rPr>
        <w:t>、周斌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1, 2 *</w:t>
      </w:r>
    </w:p>
    <w:p w:rsidR="00531C76" w:rsidRPr="00AC7737" w:rsidRDefault="00531C76" w:rsidP="00AC7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737">
        <w:rPr>
          <w:rFonts w:ascii="Times New Roman" w:hAnsi="Times New Roman" w:cs="Times New Roman"/>
          <w:sz w:val="24"/>
          <w:szCs w:val="24"/>
        </w:rPr>
        <w:t xml:space="preserve">1. </w:t>
      </w:r>
      <w:r w:rsidRPr="00AC7737">
        <w:rPr>
          <w:rFonts w:ascii="Times New Roman" w:hAnsi="Times New Roman" w:cs="Times New Roman"/>
          <w:sz w:val="24"/>
          <w:szCs w:val="24"/>
        </w:rPr>
        <w:t>同济大学物理科学与工程学院</w:t>
      </w:r>
      <w:r w:rsidRPr="00AC7737">
        <w:rPr>
          <w:rFonts w:ascii="Times New Roman" w:hAnsi="Times New Roman" w:cs="Times New Roman"/>
          <w:sz w:val="24"/>
          <w:szCs w:val="24"/>
        </w:rPr>
        <w:t>;</w:t>
      </w:r>
    </w:p>
    <w:p w:rsidR="00531C76" w:rsidRPr="00AC7737" w:rsidRDefault="00531C76" w:rsidP="00AC7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737">
        <w:rPr>
          <w:rFonts w:ascii="Times New Roman" w:hAnsi="Times New Roman" w:cs="Times New Roman"/>
          <w:sz w:val="24"/>
          <w:szCs w:val="24"/>
        </w:rPr>
        <w:t xml:space="preserve">2. </w:t>
      </w:r>
      <w:r w:rsidRPr="00AC7737">
        <w:rPr>
          <w:rFonts w:ascii="Times New Roman" w:hAnsi="Times New Roman" w:cs="Times New Roman"/>
          <w:sz w:val="24"/>
          <w:szCs w:val="24"/>
        </w:rPr>
        <w:t>第十四届全国核靶技术学术交流大会</w:t>
      </w:r>
    </w:p>
    <w:p w:rsidR="00531C76" w:rsidRPr="00AC7737" w:rsidRDefault="00531C76" w:rsidP="00AC7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C76" w:rsidRPr="00AC7737" w:rsidRDefault="00531C76" w:rsidP="00AC7737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AC7737">
        <w:rPr>
          <w:rFonts w:ascii="Times New Roman" w:hAnsi="Times New Roman" w:cs="Times New Roman"/>
          <w:sz w:val="24"/>
          <w:szCs w:val="24"/>
        </w:rPr>
        <w:t>摘要格式要求如下：标题</w:t>
      </w:r>
      <w:r w:rsidRPr="00AC7737">
        <w:rPr>
          <w:rFonts w:ascii="Times New Roman" w:hAnsi="Times New Roman" w:cs="Times New Roman"/>
          <w:sz w:val="24"/>
          <w:szCs w:val="24"/>
        </w:rPr>
        <w:t>3</w:t>
      </w:r>
      <w:r w:rsidRPr="00AC7737">
        <w:rPr>
          <w:rFonts w:ascii="Times New Roman" w:hAnsi="Times New Roman" w:cs="Times New Roman"/>
          <w:sz w:val="24"/>
          <w:szCs w:val="24"/>
        </w:rPr>
        <w:t>号宋体，作者、作者单位、摘要和主要参考文献均用小</w:t>
      </w:r>
      <w:r w:rsidRPr="00AC7737">
        <w:rPr>
          <w:rFonts w:ascii="Times New Roman" w:hAnsi="Times New Roman" w:cs="Times New Roman"/>
          <w:sz w:val="24"/>
          <w:szCs w:val="24"/>
        </w:rPr>
        <w:t>4</w:t>
      </w:r>
      <w:r w:rsidRPr="00AC7737">
        <w:rPr>
          <w:rFonts w:ascii="Times New Roman" w:hAnsi="Times New Roman" w:cs="Times New Roman"/>
          <w:sz w:val="24"/>
          <w:szCs w:val="24"/>
        </w:rPr>
        <w:t>号宋体，单倍行距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[1]</w:t>
      </w:r>
      <w:r w:rsidRPr="00AC7737">
        <w:rPr>
          <w:rFonts w:ascii="Times New Roman" w:hAnsi="Times New Roman" w:cs="Times New Roman"/>
          <w:sz w:val="24"/>
          <w:szCs w:val="24"/>
        </w:rPr>
        <w:t>。页面设置为上下左右页边距均为</w:t>
      </w:r>
      <w:r w:rsidRPr="00AC7737">
        <w:rPr>
          <w:rFonts w:ascii="Times New Roman" w:hAnsi="Times New Roman" w:cs="Times New Roman"/>
          <w:sz w:val="24"/>
          <w:szCs w:val="24"/>
        </w:rPr>
        <w:t>2.5cm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AC7737">
        <w:rPr>
          <w:rFonts w:ascii="Times New Roman" w:hAnsi="Times New Roman" w:cs="Times New Roman"/>
          <w:sz w:val="24"/>
          <w:szCs w:val="24"/>
        </w:rPr>
        <w:t>。</w:t>
      </w:r>
      <w:r w:rsidR="00AC7737">
        <w:rPr>
          <w:rFonts w:ascii="Times New Roman" w:hAnsi="Times New Roman" w:cs="Times New Roman" w:hint="eastAsia"/>
          <w:sz w:val="24"/>
          <w:szCs w:val="24"/>
        </w:rPr>
        <w:t>内容在</w:t>
      </w:r>
      <w:r w:rsidR="00AC7737">
        <w:rPr>
          <w:rFonts w:ascii="Times New Roman" w:hAnsi="Times New Roman" w:cs="Times New Roman" w:hint="eastAsia"/>
          <w:sz w:val="24"/>
          <w:szCs w:val="24"/>
        </w:rPr>
        <w:t>2</w:t>
      </w:r>
      <w:r w:rsidR="00AC7737">
        <w:rPr>
          <w:rFonts w:ascii="Times New Roman" w:hAnsi="Times New Roman" w:cs="Times New Roman" w:hint="eastAsia"/>
          <w:sz w:val="24"/>
          <w:szCs w:val="24"/>
        </w:rPr>
        <w:t>页以内，可以包含重要的图表或其它数据。</w:t>
      </w:r>
    </w:p>
    <w:p w:rsidR="00AC7737" w:rsidRPr="00AC7737" w:rsidRDefault="007A102C" w:rsidP="00AC7737">
      <w:pPr>
        <w:jc w:val="center"/>
        <w:rPr>
          <w:rFonts w:ascii="Times New Roman" w:hAnsi="Times New Roman" w:cs="Times New Roman"/>
          <w:noProof/>
        </w:rPr>
      </w:pPr>
      <w:r w:rsidRPr="00AC7737">
        <w:rPr>
          <w:rFonts w:ascii="Times New Roman" w:hAnsi="Times New Roman" w:cs="Times New Roman"/>
          <w:noProof/>
        </w:rPr>
        <w:drawing>
          <wp:inline distT="0" distB="0" distL="0" distR="0">
            <wp:extent cx="2458528" cy="2266455"/>
            <wp:effectExtent l="0" t="0" r="0" b="635"/>
            <wp:docPr id="2" name="图片 2" descr="Materials 06 00941 g002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ls 06 00941 g002 10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65" cy="227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737">
        <w:rPr>
          <w:rFonts w:ascii="Times New Roman" w:hAnsi="Times New Roman" w:cs="Times New Roman"/>
          <w:noProof/>
        </w:rPr>
        <w:t xml:space="preserve"> </w:t>
      </w:r>
      <w:r w:rsidR="00AC7737" w:rsidRPr="00AC7737">
        <w:rPr>
          <w:rFonts w:ascii="Times New Roman" w:hAnsi="Times New Roman" w:cs="Times New Roman"/>
          <w:noProof/>
        </w:rPr>
        <w:t xml:space="preserve">   </w:t>
      </w:r>
    </w:p>
    <w:p w:rsidR="00AC7737" w:rsidRPr="00AC7737" w:rsidRDefault="00AC7737" w:rsidP="00AC7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737">
        <w:rPr>
          <w:rFonts w:ascii="Times New Roman" w:hAnsi="Times New Roman" w:cs="Times New Roman"/>
          <w:noProof/>
          <w:sz w:val="24"/>
          <w:szCs w:val="24"/>
        </w:rPr>
        <w:t>图</w:t>
      </w:r>
      <w:r w:rsidRPr="00AC7737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AC7737">
        <w:rPr>
          <w:rFonts w:ascii="Times New Roman" w:hAnsi="Times New Roman" w:cs="Times New Roman"/>
          <w:noProof/>
          <w:sz w:val="24"/>
          <w:szCs w:val="24"/>
        </w:rPr>
        <w:t>气凝胶的分类</w:t>
      </w:r>
      <w:r w:rsidRPr="00AC7737">
        <w:rPr>
          <w:rFonts w:ascii="Times New Roman" w:hAnsi="Times New Roman" w:cs="Times New Roman"/>
          <w:sz w:val="24"/>
          <w:szCs w:val="24"/>
          <w:vertAlign w:val="superscript"/>
        </w:rPr>
        <w:t>[1]</w:t>
      </w:r>
    </w:p>
    <w:p w:rsidR="00AC7737" w:rsidRPr="00AC7737" w:rsidRDefault="00AC7737" w:rsidP="00AC7737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C7737" w:rsidRPr="00AC7737" w:rsidRDefault="00AC7737" w:rsidP="00AC77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77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8090" cy="1147445"/>
            <wp:effectExtent l="0" t="0" r="0" b="0"/>
            <wp:docPr id="3" name="图片 3" descr="quan2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n2-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737" w:rsidRPr="00AC7737" w:rsidRDefault="00AC7737" w:rsidP="00AC7737">
      <w:pPr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AC7737">
        <w:rPr>
          <w:rFonts w:ascii="Times New Roman" w:hAnsi="Times New Roman" w:cs="Times New Roman"/>
          <w:noProof/>
          <w:sz w:val="24"/>
          <w:szCs w:val="24"/>
        </w:rPr>
        <w:t>图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AC773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C7737">
        <w:rPr>
          <w:rFonts w:ascii="Times New Roman" w:hAnsi="Times New Roman" w:cs="Times New Roman"/>
          <w:noProof/>
          <w:sz w:val="24"/>
          <w:szCs w:val="24"/>
        </w:rPr>
        <w:t>无机分散溶胶凝胶法凝胶化机理</w:t>
      </w:r>
      <w:r w:rsidRPr="00AC7737">
        <w:rPr>
          <w:rFonts w:ascii="Times New Roman" w:hAnsi="Times New Roman" w:cs="Times New Roman"/>
          <w:noProof/>
          <w:sz w:val="24"/>
          <w:szCs w:val="24"/>
          <w:vertAlign w:val="superscript"/>
        </w:rPr>
        <w:t>[2]</w:t>
      </w:r>
    </w:p>
    <w:p w:rsidR="007A102C" w:rsidRPr="00AC7737" w:rsidRDefault="007A102C" w:rsidP="00AC7737">
      <w:pPr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531C76" w:rsidRDefault="00AC7737" w:rsidP="00AC77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参考文献：</w:t>
      </w:r>
    </w:p>
    <w:p w:rsidR="00AC7737" w:rsidRDefault="00AC7737" w:rsidP="00AC77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37">
        <w:rPr>
          <w:rFonts w:ascii="Times New Roman" w:hAnsi="Times New Roman" w:cs="Times New Roman"/>
          <w:sz w:val="24"/>
          <w:szCs w:val="24"/>
        </w:rPr>
        <w:t xml:space="preserve">A Du, B Zhou, Z Zhang, J </w:t>
      </w:r>
      <w:proofErr w:type="spellStart"/>
      <w:r w:rsidRPr="00AC7737">
        <w:rPr>
          <w:rFonts w:ascii="Times New Roman" w:hAnsi="Times New Roman" w:cs="Times New Roman"/>
          <w:sz w:val="24"/>
          <w:szCs w:val="24"/>
        </w:rPr>
        <w:t>Shen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737">
        <w:rPr>
          <w:rFonts w:ascii="Times New Roman" w:hAnsi="Times New Roman" w:cs="Times New Roman"/>
          <w:sz w:val="24"/>
          <w:szCs w:val="24"/>
        </w:rPr>
        <w:t xml:space="preserve">A special material or a new state of matter: a review and reconsideration of the </w:t>
      </w:r>
      <w:proofErr w:type="spellStart"/>
      <w:r w:rsidRPr="00AC7737">
        <w:rPr>
          <w:rFonts w:ascii="Times New Roman" w:hAnsi="Times New Roman" w:cs="Times New Roman"/>
          <w:sz w:val="24"/>
          <w:szCs w:val="24"/>
        </w:rPr>
        <w:t>aerogel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C7737">
        <w:rPr>
          <w:rFonts w:ascii="Times New Roman" w:hAnsi="Times New Roman" w:cs="Times New Roman"/>
          <w:i/>
          <w:sz w:val="24"/>
          <w:szCs w:val="24"/>
        </w:rPr>
        <w:t>Materials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37">
        <w:rPr>
          <w:rFonts w:ascii="Times New Roman" w:hAnsi="Times New Roman" w:cs="Times New Roman"/>
          <w:b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, 6(3): 941-968.</w:t>
      </w:r>
    </w:p>
    <w:p w:rsidR="00531C76" w:rsidRPr="00AC7737" w:rsidRDefault="00AC7737" w:rsidP="00AC773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 w:rsidRPr="00AC7737">
        <w:rPr>
          <w:rFonts w:ascii="Times New Roman" w:hAnsi="Times New Roman" w:cs="Times New Roman" w:hint="eastAsia"/>
          <w:sz w:val="24"/>
          <w:szCs w:val="24"/>
        </w:rPr>
        <w:t>杜艾，周斌，沈军，归佳寅，刘春泽，范广乐，张志华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C7737">
        <w:rPr>
          <w:rFonts w:ascii="Times New Roman" w:hAnsi="Times New Roman" w:cs="Times New Roman" w:hint="eastAsia"/>
          <w:sz w:val="24"/>
          <w:szCs w:val="24"/>
        </w:rPr>
        <w:t>块体气凝胶的通用制备方法进展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AC7737">
        <w:rPr>
          <w:rFonts w:ascii="Times New Roman" w:hAnsi="Times New Roman" w:cs="Times New Roman" w:hint="eastAsia"/>
          <w:i/>
          <w:sz w:val="24"/>
          <w:szCs w:val="24"/>
        </w:rPr>
        <w:t>原子能科学技术</w:t>
      </w:r>
      <w:r w:rsidRPr="00AC773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AC7737">
        <w:rPr>
          <w:rFonts w:ascii="Times New Roman" w:hAnsi="Times New Roman" w:cs="Times New Roman"/>
          <w:b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44 (8):</w:t>
      </w:r>
      <w:r w:rsidRPr="00AC7737">
        <w:rPr>
          <w:rFonts w:ascii="Times New Roman" w:hAnsi="Times New Roman" w:cs="Times New Roman" w:hint="eastAsia"/>
          <w:sz w:val="24"/>
          <w:szCs w:val="24"/>
        </w:rPr>
        <w:t xml:space="preserve"> 1006-1013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531C76" w:rsidRPr="00AC7737" w:rsidSect="002C3DD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A9" w:rsidRDefault="00EB75A9" w:rsidP="00C80BA4">
      <w:r>
        <w:separator/>
      </w:r>
    </w:p>
  </w:endnote>
  <w:endnote w:type="continuationSeparator" w:id="0">
    <w:p w:rsidR="00EB75A9" w:rsidRDefault="00EB75A9" w:rsidP="00C80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A9" w:rsidRDefault="00EB75A9" w:rsidP="00C80BA4">
      <w:r>
        <w:separator/>
      </w:r>
    </w:p>
  </w:footnote>
  <w:footnote w:type="continuationSeparator" w:id="0">
    <w:p w:rsidR="00EB75A9" w:rsidRDefault="00EB75A9" w:rsidP="00C80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017A"/>
    <w:multiLevelType w:val="hybridMultilevel"/>
    <w:tmpl w:val="6CE4E86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6E36A9D0">
      <w:start w:val="1"/>
      <w:numFmt w:val="upp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9A6CC234">
      <w:start w:val="1"/>
      <w:numFmt w:val="upperLetter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74B6520"/>
    <w:multiLevelType w:val="hybridMultilevel"/>
    <w:tmpl w:val="74488BF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6E36A9D0">
      <w:start w:val="1"/>
      <w:numFmt w:val="upperLetter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600"/>
        </w:tabs>
        <w:ind w:left="600" w:hanging="420"/>
      </w:pPr>
    </w:lvl>
    <w:lvl w:ilvl="4" w:tplc="9A6CC234">
      <w:start w:val="1"/>
      <w:numFmt w:val="upperLetter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F55"/>
    <w:rsid w:val="00086583"/>
    <w:rsid w:val="000B22AC"/>
    <w:rsid w:val="000C5C4E"/>
    <w:rsid w:val="00177189"/>
    <w:rsid w:val="00256D41"/>
    <w:rsid w:val="00281F55"/>
    <w:rsid w:val="002855EA"/>
    <w:rsid w:val="002C0768"/>
    <w:rsid w:val="002C3DDE"/>
    <w:rsid w:val="002F535A"/>
    <w:rsid w:val="00346966"/>
    <w:rsid w:val="00351F15"/>
    <w:rsid w:val="003C32F2"/>
    <w:rsid w:val="004A2858"/>
    <w:rsid w:val="00531C76"/>
    <w:rsid w:val="00573A11"/>
    <w:rsid w:val="005A0A24"/>
    <w:rsid w:val="00602FFA"/>
    <w:rsid w:val="007A102C"/>
    <w:rsid w:val="007E5769"/>
    <w:rsid w:val="00801D61"/>
    <w:rsid w:val="0084298F"/>
    <w:rsid w:val="00911712"/>
    <w:rsid w:val="00A06095"/>
    <w:rsid w:val="00A354D4"/>
    <w:rsid w:val="00A51F06"/>
    <w:rsid w:val="00AC7737"/>
    <w:rsid w:val="00B72EB2"/>
    <w:rsid w:val="00B82751"/>
    <w:rsid w:val="00C80BA4"/>
    <w:rsid w:val="00CE07BB"/>
    <w:rsid w:val="00D14056"/>
    <w:rsid w:val="00DA5D0F"/>
    <w:rsid w:val="00DC2105"/>
    <w:rsid w:val="00DE63BF"/>
    <w:rsid w:val="00DE727F"/>
    <w:rsid w:val="00E725F1"/>
    <w:rsid w:val="00EB75A9"/>
    <w:rsid w:val="00FC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5C4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80B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80BA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80B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80BA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1171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1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dcterms:created xsi:type="dcterms:W3CDTF">2017-06-19T08:30:00Z</dcterms:created>
  <dcterms:modified xsi:type="dcterms:W3CDTF">2017-06-19T08:30:00Z</dcterms:modified>
</cp:coreProperties>
</file>